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46" w:rsidRPr="00A02638" w:rsidRDefault="009C48C8">
      <w:pPr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EYFS</w:t>
      </w:r>
      <w:r w:rsidR="00BD4146" w:rsidRPr="00A02638">
        <w:rPr>
          <w:color w:val="002060"/>
          <w:sz w:val="44"/>
          <w:szCs w:val="44"/>
        </w:rPr>
        <w:t xml:space="preserve"> Assessment Results 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567"/>
        <w:gridCol w:w="1907"/>
        <w:gridCol w:w="1180"/>
        <w:gridCol w:w="1298"/>
        <w:gridCol w:w="1199"/>
        <w:gridCol w:w="1298"/>
        <w:gridCol w:w="1308"/>
        <w:gridCol w:w="1450"/>
      </w:tblGrid>
      <w:tr w:rsidR="00D00F8D" w:rsidTr="00250A5A">
        <w:tc>
          <w:tcPr>
            <w:tcW w:w="2474" w:type="dxa"/>
            <w:gridSpan w:val="2"/>
            <w:tcBorders>
              <w:right w:val="double" w:sz="4" w:space="0" w:color="auto"/>
            </w:tcBorders>
          </w:tcPr>
          <w:p w:rsidR="00D00F8D" w:rsidRDefault="00D00F8D" w:rsidP="00D00F8D"/>
        </w:tc>
        <w:tc>
          <w:tcPr>
            <w:tcW w:w="1180" w:type="dxa"/>
            <w:tcBorders>
              <w:left w:val="double" w:sz="4" w:space="0" w:color="auto"/>
            </w:tcBorders>
          </w:tcPr>
          <w:p w:rsidR="00D00F8D" w:rsidRDefault="00D00F8D" w:rsidP="00D00F8D">
            <w:r>
              <w:t>2013</w:t>
            </w:r>
          </w:p>
          <w:p w:rsidR="00D00F8D" w:rsidRDefault="00D00F8D" w:rsidP="00D00F8D">
            <w:r>
              <w:t>SCHOOL</w:t>
            </w:r>
          </w:p>
        </w:tc>
        <w:tc>
          <w:tcPr>
            <w:tcW w:w="1298" w:type="dxa"/>
            <w:tcBorders>
              <w:right w:val="double" w:sz="4" w:space="0" w:color="auto"/>
            </w:tcBorders>
          </w:tcPr>
          <w:p w:rsidR="00D00F8D" w:rsidRDefault="00D00F8D" w:rsidP="00D00F8D">
            <w:r>
              <w:t>2013</w:t>
            </w:r>
          </w:p>
          <w:p w:rsidR="00D00F8D" w:rsidRDefault="00D00F8D" w:rsidP="00D00F8D">
            <w:r>
              <w:t>NATIONAL</w:t>
            </w:r>
          </w:p>
        </w:tc>
        <w:tc>
          <w:tcPr>
            <w:tcW w:w="1199" w:type="dxa"/>
            <w:tcBorders>
              <w:left w:val="double" w:sz="4" w:space="0" w:color="auto"/>
            </w:tcBorders>
          </w:tcPr>
          <w:p w:rsidR="00D00F8D" w:rsidRDefault="00D00F8D" w:rsidP="00D00F8D">
            <w:r>
              <w:t xml:space="preserve">2014 </w:t>
            </w:r>
          </w:p>
          <w:p w:rsidR="00D00F8D" w:rsidRDefault="00D00F8D" w:rsidP="00D00F8D">
            <w:r>
              <w:t xml:space="preserve">SCHOOL </w:t>
            </w:r>
          </w:p>
          <w:p w:rsidR="00D00F8D" w:rsidRDefault="00D00F8D" w:rsidP="00D00F8D"/>
        </w:tc>
        <w:tc>
          <w:tcPr>
            <w:tcW w:w="1298" w:type="dxa"/>
            <w:tcBorders>
              <w:right w:val="double" w:sz="4" w:space="0" w:color="auto"/>
            </w:tcBorders>
          </w:tcPr>
          <w:p w:rsidR="00D00F8D" w:rsidRDefault="00D00F8D" w:rsidP="00D00F8D">
            <w:r>
              <w:t xml:space="preserve">2014 </w:t>
            </w:r>
          </w:p>
          <w:p w:rsidR="00D00F8D" w:rsidRDefault="00D00F8D" w:rsidP="00D00F8D">
            <w:r>
              <w:t>NATIONAL</w:t>
            </w:r>
          </w:p>
        </w:tc>
        <w:tc>
          <w:tcPr>
            <w:tcW w:w="1308" w:type="dxa"/>
            <w:tcBorders>
              <w:left w:val="double" w:sz="4" w:space="0" w:color="auto"/>
            </w:tcBorders>
            <w:shd w:val="clear" w:color="auto" w:fill="auto"/>
          </w:tcPr>
          <w:p w:rsidR="00D00F8D" w:rsidRDefault="00D00F8D" w:rsidP="00D00F8D">
            <w:r>
              <w:t xml:space="preserve">2015 </w:t>
            </w:r>
          </w:p>
          <w:p w:rsidR="00D00F8D" w:rsidRDefault="00D00F8D" w:rsidP="00D00F8D">
            <w:r>
              <w:t xml:space="preserve">SCHOOL </w:t>
            </w:r>
          </w:p>
          <w:p w:rsidR="00D00F8D" w:rsidRDefault="00D00F8D" w:rsidP="00D00F8D"/>
        </w:tc>
        <w:tc>
          <w:tcPr>
            <w:tcW w:w="1450" w:type="dxa"/>
          </w:tcPr>
          <w:p w:rsidR="00D00F8D" w:rsidRDefault="00D00F8D" w:rsidP="00D00F8D">
            <w:r>
              <w:t xml:space="preserve">2015 </w:t>
            </w:r>
          </w:p>
          <w:p w:rsidR="00D00F8D" w:rsidRDefault="00D00F8D" w:rsidP="00D00F8D">
            <w:r>
              <w:t>NATIONAL</w:t>
            </w:r>
          </w:p>
          <w:p w:rsidR="001C29FC" w:rsidRDefault="001C29FC" w:rsidP="00D00F8D">
            <w:r w:rsidRPr="001C29FC">
              <w:rPr>
                <w:sz w:val="16"/>
              </w:rPr>
              <w:t>(based on 2014)</w:t>
            </w:r>
          </w:p>
        </w:tc>
      </w:tr>
      <w:tr w:rsidR="00D00F8D" w:rsidTr="00820CC4">
        <w:tc>
          <w:tcPr>
            <w:tcW w:w="10207" w:type="dxa"/>
            <w:gridSpan w:val="8"/>
            <w:shd w:val="clear" w:color="auto" w:fill="F4B083" w:themeFill="accent2" w:themeFillTint="99"/>
          </w:tcPr>
          <w:p w:rsidR="00D00F8D" w:rsidRPr="005920F0" w:rsidRDefault="00D00F8D" w:rsidP="00D00F8D">
            <w:pPr>
              <w:rPr>
                <w:sz w:val="40"/>
              </w:rPr>
            </w:pPr>
            <w:r w:rsidRPr="005920F0">
              <w:rPr>
                <w:color w:val="002060"/>
                <w:sz w:val="40"/>
              </w:rPr>
              <w:t xml:space="preserve">Attainment </w:t>
            </w:r>
          </w:p>
        </w:tc>
      </w:tr>
      <w:tr w:rsidR="00D00F8D" w:rsidTr="00387C27"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D00F8D" w:rsidRPr="00250A5A" w:rsidRDefault="00D00F8D" w:rsidP="00D00F8D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Reading </w:t>
            </w:r>
          </w:p>
        </w:tc>
        <w:tc>
          <w:tcPr>
            <w:tcW w:w="1907" w:type="dxa"/>
            <w:tcBorders>
              <w:left w:val="single" w:sz="4" w:space="0" w:color="auto"/>
              <w:right w:val="double" w:sz="4" w:space="0" w:color="auto"/>
            </w:tcBorders>
          </w:tcPr>
          <w:p w:rsidR="00D00F8D" w:rsidRDefault="00D00F8D" w:rsidP="00D00F8D">
            <w:pPr>
              <w:rPr>
                <w:b/>
              </w:rPr>
            </w:pPr>
            <w:r>
              <w:rPr>
                <w:b/>
              </w:rPr>
              <w:t xml:space="preserve">GLD% </w:t>
            </w:r>
          </w:p>
          <w:p w:rsidR="00D00F8D" w:rsidRPr="00DE60EC" w:rsidRDefault="00D00F8D" w:rsidP="00D00F8D">
            <w:r w:rsidRPr="00DE60EC">
              <w:t>Good level of development</w:t>
            </w:r>
          </w:p>
        </w:tc>
        <w:tc>
          <w:tcPr>
            <w:tcW w:w="1180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D00F8D" w:rsidRPr="003B5969" w:rsidRDefault="00D00F8D" w:rsidP="00D00F8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70%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00F8D" w:rsidRPr="003B5969" w:rsidRDefault="00D00F8D" w:rsidP="00D00F8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52%</w:t>
            </w:r>
          </w:p>
        </w:tc>
        <w:tc>
          <w:tcPr>
            <w:tcW w:w="1199" w:type="dxa"/>
            <w:tcBorders>
              <w:left w:val="double" w:sz="4" w:space="0" w:color="auto"/>
            </w:tcBorders>
            <w:shd w:val="clear" w:color="auto" w:fill="FFC000"/>
            <w:vAlign w:val="center"/>
          </w:tcPr>
          <w:p w:rsidR="00D00F8D" w:rsidRPr="003B5969" w:rsidRDefault="00D00F8D" w:rsidP="00D00F8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59%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00F8D" w:rsidRPr="003B5969" w:rsidRDefault="00D00F8D" w:rsidP="00D00F8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60%</w:t>
            </w:r>
          </w:p>
        </w:tc>
        <w:tc>
          <w:tcPr>
            <w:tcW w:w="1308" w:type="dxa"/>
            <w:tcBorders>
              <w:left w:val="double" w:sz="4" w:space="0" w:color="auto"/>
            </w:tcBorders>
            <w:shd w:val="clear" w:color="auto" w:fill="FFC000"/>
            <w:vAlign w:val="center"/>
          </w:tcPr>
          <w:p w:rsidR="00D00F8D" w:rsidRPr="003B5969" w:rsidRDefault="001C29FC" w:rsidP="00D00F8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65.4%</w: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:rsidR="00D00F8D" w:rsidRPr="003B5969" w:rsidRDefault="001C29FC" w:rsidP="00387C2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387C27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%</w:t>
            </w:r>
          </w:p>
        </w:tc>
      </w:tr>
      <w:tr w:rsidR="00D00F8D" w:rsidTr="00387C2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00F8D" w:rsidRPr="00250A5A" w:rsidRDefault="00D00F8D" w:rsidP="00D00F8D">
            <w:pPr>
              <w:rPr>
                <w:b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00F8D" w:rsidRDefault="00D00F8D" w:rsidP="00D00F8D">
            <w:pPr>
              <w:rPr>
                <w:b/>
              </w:rPr>
            </w:pPr>
            <w:r>
              <w:rPr>
                <w:b/>
              </w:rPr>
              <w:t>ATPS</w:t>
            </w:r>
          </w:p>
          <w:p w:rsidR="00D00F8D" w:rsidRDefault="00D00F8D" w:rsidP="00D00F8D">
            <w:pPr>
              <w:rPr>
                <w:b/>
              </w:rPr>
            </w:pPr>
          </w:p>
          <w:p w:rsidR="00D00F8D" w:rsidRPr="00250A5A" w:rsidRDefault="00D00F8D" w:rsidP="00D00F8D">
            <w:pPr>
              <w:rPr>
                <w:b/>
              </w:rPr>
            </w:pPr>
          </w:p>
        </w:tc>
        <w:tc>
          <w:tcPr>
            <w:tcW w:w="1180" w:type="dxa"/>
            <w:tcBorders>
              <w:left w:val="double" w:sz="4" w:space="0" w:color="auto"/>
            </w:tcBorders>
            <w:shd w:val="clear" w:color="auto" w:fill="FFC000"/>
            <w:vAlign w:val="center"/>
          </w:tcPr>
          <w:p w:rsidR="00D00F8D" w:rsidRPr="003B5969" w:rsidRDefault="00D00F8D" w:rsidP="00D00F8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33pts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00F8D" w:rsidRPr="003B5969" w:rsidRDefault="00D00F8D" w:rsidP="00D00F8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33pts</w:t>
            </w:r>
          </w:p>
        </w:tc>
        <w:tc>
          <w:tcPr>
            <w:tcW w:w="1199" w:type="dxa"/>
            <w:tcBorders>
              <w:left w:val="double" w:sz="4" w:space="0" w:color="auto"/>
            </w:tcBorders>
            <w:shd w:val="clear" w:color="auto" w:fill="FFC000"/>
            <w:vAlign w:val="center"/>
          </w:tcPr>
          <w:p w:rsidR="00D00F8D" w:rsidRPr="003B5969" w:rsidRDefault="00D00F8D" w:rsidP="00D00F8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32pts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00F8D" w:rsidRPr="003B5969" w:rsidRDefault="00D00F8D" w:rsidP="00D00F8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33pts</w:t>
            </w:r>
          </w:p>
        </w:tc>
        <w:tc>
          <w:tcPr>
            <w:tcW w:w="1308" w:type="dxa"/>
            <w:tcBorders>
              <w:left w:val="double" w:sz="4" w:space="0" w:color="auto"/>
            </w:tcBorders>
            <w:shd w:val="clear" w:color="auto" w:fill="FFC000"/>
            <w:vAlign w:val="center"/>
          </w:tcPr>
          <w:p w:rsidR="00D00F8D" w:rsidRPr="003B5969" w:rsidRDefault="00387C27" w:rsidP="00D00F8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  <w:r w:rsidR="00D00F8D">
              <w:rPr>
                <w:sz w:val="36"/>
                <w:szCs w:val="36"/>
              </w:rPr>
              <w:t>pts</w:t>
            </w:r>
            <w:bookmarkStart w:id="0" w:name="_GoBack"/>
            <w:bookmarkEnd w:id="0"/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:rsidR="00D00F8D" w:rsidRPr="003B5969" w:rsidRDefault="00387C27" w:rsidP="00D00F8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  <w:r w:rsidR="001C29FC">
              <w:rPr>
                <w:sz w:val="36"/>
                <w:szCs w:val="36"/>
              </w:rPr>
              <w:t>pts</w:t>
            </w:r>
          </w:p>
        </w:tc>
      </w:tr>
    </w:tbl>
    <w:p w:rsidR="00BD4146" w:rsidRPr="00BD4146" w:rsidRDefault="00BD4146">
      <w:pPr>
        <w:rPr>
          <w:b/>
        </w:rPr>
      </w:pPr>
    </w:p>
    <w:p w:rsidR="009775E4" w:rsidRPr="009775E4" w:rsidRDefault="00DE60EC" w:rsidP="009775E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en"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GLD</w:t>
      </w:r>
      <w:r w:rsidR="009775E4" w:rsidRPr="009775E4"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 is the nationally expected standard for pupils at the end of </w:t>
      </w:r>
      <w:r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>EYFS</w:t>
      </w:r>
    </w:p>
    <w:p w:rsidR="009775E4" w:rsidRDefault="009775E4" w:rsidP="009775E4">
      <w:pPr>
        <w:shd w:val="clear" w:color="auto" w:fill="92D050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en"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Above the national </w:t>
      </w:r>
      <w:r w:rsidRPr="009775E4">
        <w:rPr>
          <w:rFonts w:asciiTheme="majorHAnsi" w:eastAsia="Times New Roman" w:hAnsiTheme="majorHAnsi" w:cs="Times New Roman"/>
          <w:b/>
          <w:sz w:val="24"/>
          <w:szCs w:val="24"/>
          <w:lang w:val="en" w:eastAsia="en-GB"/>
        </w:rPr>
        <w:t>average</w:t>
      </w:r>
    </w:p>
    <w:p w:rsidR="009775E4" w:rsidRPr="009775E4" w:rsidRDefault="00CA11F7" w:rsidP="00CA11F7">
      <w:pPr>
        <w:shd w:val="clear" w:color="auto" w:fill="FFC000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en"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At the National average </w:t>
      </w:r>
    </w:p>
    <w:p w:rsidR="00BD4146" w:rsidRDefault="00BD4146">
      <w:pPr>
        <w:rPr>
          <w:b/>
        </w:rPr>
      </w:pPr>
    </w:p>
    <w:p w:rsidR="001C29FC" w:rsidRPr="009775E4" w:rsidRDefault="001C29FC">
      <w:pPr>
        <w:rPr>
          <w:b/>
        </w:rPr>
      </w:pPr>
    </w:p>
    <w:p w:rsidR="001B677D" w:rsidRDefault="00387C27"/>
    <w:sectPr w:rsidR="001B6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46"/>
    <w:rsid w:val="000519AD"/>
    <w:rsid w:val="000A6BCD"/>
    <w:rsid w:val="001C29FC"/>
    <w:rsid w:val="001E16C0"/>
    <w:rsid w:val="00250A5A"/>
    <w:rsid w:val="00251A98"/>
    <w:rsid w:val="00364A7F"/>
    <w:rsid w:val="00387C27"/>
    <w:rsid w:val="003A06FA"/>
    <w:rsid w:val="003B5969"/>
    <w:rsid w:val="005920F0"/>
    <w:rsid w:val="00731783"/>
    <w:rsid w:val="007F1F54"/>
    <w:rsid w:val="009775E4"/>
    <w:rsid w:val="009C257E"/>
    <w:rsid w:val="009C48C8"/>
    <w:rsid w:val="00A02638"/>
    <w:rsid w:val="00BD4146"/>
    <w:rsid w:val="00CA11F7"/>
    <w:rsid w:val="00CB0594"/>
    <w:rsid w:val="00D00F8D"/>
    <w:rsid w:val="00DE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8324C-6967-479D-95FA-1E613A1D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D4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9D368B80</Template>
  <TotalTime>20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pstock</cp:lastModifiedBy>
  <cp:revision>5</cp:revision>
  <dcterms:created xsi:type="dcterms:W3CDTF">2014-11-08T13:55:00Z</dcterms:created>
  <dcterms:modified xsi:type="dcterms:W3CDTF">2015-09-16T09:36:00Z</dcterms:modified>
</cp:coreProperties>
</file>